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4EAED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iwebsec SQL注入 三种绕过方式独立实验文档</w:t>
      </w:r>
    </w:p>
    <w:p w14:paraId="5D075AE2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文档基本信息</w:t>
      </w:r>
      <w:bookmarkEnd w:id="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0BCC01D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5A721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06F5B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内容</w:t>
            </w:r>
          </w:p>
        </w:tc>
      </w:tr>
      <w:tr w14:paraId="70C3F98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058F1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文档名称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4EF29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iwebsec SQLi 09关 空格/大小写/双写绕过独立实验报告</w:t>
            </w:r>
          </w:p>
        </w:tc>
      </w:tr>
      <w:tr w14:paraId="54A23A9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A4B19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适用环境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BD934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iwebsec靶场 SQL注入 第09关（双写关键字绕过关卡）</w:t>
            </w:r>
          </w:p>
        </w:tc>
      </w:tr>
      <w:tr w14:paraId="029D7E3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CAEDF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实验目的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377B6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分别验证三种WAF绕过技术的有效性，理解不同防护缺陷的利用逻辑</w:t>
            </w:r>
          </w:p>
        </w:tc>
      </w:tr>
      <w:tr w14:paraId="16EE8AE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D1D8A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核心依据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D918B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以用户提供的正确Payload为基准，三个实验完全独立、互不叠加</w:t>
            </w:r>
          </w:p>
        </w:tc>
      </w:tr>
    </w:tbl>
    <w:p w14:paraId="05BE60C3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902160F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实验一：空格绕过实验（单独验证）</w:t>
      </w:r>
      <w:bookmarkEnd w:id="1"/>
    </w:p>
    <w:p w14:paraId="592D9CA3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1. 实验Payload（纯空格绕过，无大小写、无双写）</w:t>
      </w:r>
      <w:bookmarkEnd w:id="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259DB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958E91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HTTP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?id=-1/**/union/**/select/**/1,2,group_concat(concat(username,0x7e,password))/**/from/**/iwebsec.users</w:t>
            </w:r>
          </w:p>
        </w:tc>
      </w:tr>
    </w:tbl>
    <w:p w14:paraId="42C2A844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2. 逐段详细注释</w:t>
      </w:r>
      <w:bookmarkEnd w:id="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01A641C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E2D58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语句片段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C9A0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功能说明</w:t>
            </w:r>
          </w:p>
        </w:tc>
      </w:tr>
      <w:tr w14:paraId="6066D5C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C96636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?id=-1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BECE5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构造无效的id值，使原SQL查询无结果返回，确保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  <w:r>
              <w:rPr>
                <w:rFonts w:ascii="Arial" w:hAnsi="Arial" w:eastAsia="等线" w:cs="Arial"/>
                <w:sz w:val="22"/>
              </w:rPr>
              <w:t>联合查询的注入结果正常展示，避免被原查询数据覆盖</w:t>
            </w:r>
          </w:p>
        </w:tc>
      </w:tr>
      <w:tr w14:paraId="476D54F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9FF1FC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/**/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A66C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MySQL内联注释，完全替代普通空格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 xml:space="preserve"> </w:t>
            </w:r>
            <w:r>
              <w:rPr>
                <w:rFonts w:ascii="Arial" w:hAnsi="Arial" w:eastAsia="等线" w:cs="Arial"/>
                <w:sz w:val="22"/>
              </w:rPr>
              <w:t>，作为SQL语句的合法分隔符，绕过WAF的空格过滤规则</w:t>
            </w:r>
          </w:p>
        </w:tc>
      </w:tr>
      <w:tr w14:paraId="55CE9C7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656F59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52C25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SQL联合查询关键字，用于合并两个SELECT语句的结果集，是SQL注入获取额外数据的核心关键字</w:t>
            </w:r>
          </w:p>
        </w:tc>
      </w:tr>
      <w:tr w14:paraId="62ECB2F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D674E4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8CC70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SQL查询关键字，用于指定要查询的字段内容</w:t>
            </w:r>
          </w:p>
        </w:tc>
      </w:tr>
      <w:tr w14:paraId="28EEA12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4BAC3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1,2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2C02C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字段占位符，匹配原查询的3列字段结构，保证联合查询的字段数、数据类型一致，避免字段不匹配报错</w:t>
            </w:r>
          </w:p>
        </w:tc>
      </w:tr>
      <w:tr w14:paraId="485E105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365A9E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group_concat(concat(username,0x7e,password))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69C8E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 xml:space="preserve">数据聚合拼接函数：&lt;br&gt;1.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concat(username,0x7e,password)</w:t>
            </w:r>
            <w:r>
              <w:rPr>
                <w:rFonts w:ascii="Arial" w:hAnsi="Arial" w:eastAsia="等线" w:cs="Arial"/>
                <w:sz w:val="22"/>
              </w:rPr>
              <w:t>：将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users</w:t>
            </w:r>
            <w:r>
              <w:rPr>
                <w:rFonts w:ascii="Arial" w:hAnsi="Arial" w:eastAsia="等线" w:cs="Arial"/>
                <w:sz w:val="22"/>
              </w:rPr>
              <w:t>表中的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username</w:t>
            </w:r>
            <w:r>
              <w:rPr>
                <w:rFonts w:ascii="Arial" w:hAnsi="Arial" w:eastAsia="等线" w:cs="Arial"/>
                <w:sz w:val="22"/>
              </w:rPr>
              <w:t>和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password</w:t>
            </w:r>
            <w:r>
              <w:rPr>
                <w:rFonts w:ascii="Arial" w:hAnsi="Arial" w:eastAsia="等线" w:cs="Arial"/>
                <w:sz w:val="22"/>
              </w:rPr>
              <w:t>字段用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0x7e</w:t>
            </w:r>
            <w:r>
              <w:rPr>
                <w:rFonts w:ascii="Arial" w:hAnsi="Arial" w:eastAsia="等线" w:cs="Arial"/>
                <w:sz w:val="22"/>
              </w:rPr>
              <w:t>（波浪线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~</w:t>
            </w:r>
            <w:r>
              <w:rPr>
                <w:rFonts w:ascii="Arial" w:hAnsi="Arial" w:eastAsia="等线" w:cs="Arial"/>
                <w:sz w:val="22"/>
              </w:rPr>
              <w:t xml:space="preserve">）拼接，区分两个字段&lt;br&gt;2.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group_concat()</w:t>
            </w:r>
            <w:r>
              <w:rPr>
                <w:rFonts w:ascii="Arial" w:hAnsi="Arial" w:eastAsia="等线" w:cs="Arial"/>
                <w:sz w:val="22"/>
              </w:rPr>
              <w:t>：将多条查询结果合并为单行字符串，适配页面单条结果的展示逻辑</w:t>
            </w:r>
          </w:p>
        </w:tc>
      </w:tr>
      <w:tr w14:paraId="15518F2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C1885A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97B3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SQL关键字，用于指定查询的数据表</w:t>
            </w:r>
          </w:p>
        </w:tc>
      </w:tr>
      <w:tr w14:paraId="571AC12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2B6966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iwebsec.users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77B0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目标数据表，指定从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iwebsec</w:t>
            </w:r>
            <w:r>
              <w:rPr>
                <w:rFonts w:ascii="Arial" w:hAnsi="Arial" w:eastAsia="等线" w:cs="Arial"/>
                <w:sz w:val="22"/>
              </w:rPr>
              <w:t>数据库的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users</w:t>
            </w:r>
            <w:r>
              <w:rPr>
                <w:rFonts w:ascii="Arial" w:hAnsi="Arial" w:eastAsia="等线" w:cs="Arial"/>
                <w:sz w:val="22"/>
              </w:rPr>
              <w:t>表中读取账号密码数据</w:t>
            </w:r>
          </w:p>
        </w:tc>
      </w:tr>
    </w:tbl>
    <w:p w14:paraId="3625B9E8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3. WAF绕过原理</w:t>
      </w:r>
      <w:bookmarkEnd w:id="4"/>
    </w:p>
    <w:p w14:paraId="3B0A1C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WAF的防护逻辑为</w:t>
      </w:r>
      <w:r>
        <w:rPr>
          <w:rFonts w:ascii="Arial" w:hAnsi="Arial" w:eastAsia="等线" w:cs="Arial"/>
          <w:b/>
          <w:sz w:val="22"/>
        </w:rPr>
        <w:t>简单过滤普通空格字符</w:t>
      </w:r>
      <w:r>
        <w:rPr>
          <w:rFonts w:ascii="Consolas" w:hAnsi="Consolas" w:eastAsia="Consolas" w:cs="Consolas"/>
          <w:b/>
          <w:sz w:val="22"/>
          <w:shd w:val="clear" w:fill="EFF0F1"/>
        </w:rPr>
        <w:t xml:space="preserve"> </w:t>
      </w:r>
      <w:r>
        <w:rPr>
          <w:rFonts w:ascii="Arial" w:hAnsi="Arial" w:eastAsia="等线" w:cs="Arial"/>
          <w:sz w:val="22"/>
        </w:rPr>
        <w:t>，但未对MySQL的内联注释符</w:t>
      </w:r>
      <w:r>
        <w:rPr>
          <w:rFonts w:ascii="Consolas" w:hAnsi="Consolas" w:eastAsia="Consolas" w:cs="Consolas"/>
          <w:sz w:val="22"/>
          <w:shd w:val="clear" w:fill="EFF0F1"/>
        </w:rPr>
        <w:t>/**/</w:t>
      </w:r>
      <w:r>
        <w:rPr>
          <w:rFonts w:ascii="Arial" w:hAnsi="Arial" w:eastAsia="等线" w:cs="Arial"/>
          <w:sz w:val="22"/>
        </w:rPr>
        <w:t>做拦截。</w:t>
      </w:r>
    </w:p>
    <w:p w14:paraId="050BEF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MySQL语法规范中，</w:t>
      </w:r>
      <w:r>
        <w:rPr>
          <w:rFonts w:ascii="Consolas" w:hAnsi="Consolas" w:eastAsia="Consolas" w:cs="Consolas"/>
          <w:sz w:val="22"/>
          <w:shd w:val="clear" w:fill="EFF0F1"/>
        </w:rPr>
        <w:t>/**/</w:t>
      </w:r>
      <w:r>
        <w:rPr>
          <w:rFonts w:ascii="Arial" w:hAnsi="Arial" w:eastAsia="等线" w:cs="Arial"/>
          <w:sz w:val="22"/>
        </w:rPr>
        <w:t>可作为合法的语句分隔符，完全替代空格实现语句分割，因此WAF无法识别该分隔符，成功放行恶意SQL语句，实现空格绕过。</w:t>
      </w:r>
    </w:p>
    <w:p w14:paraId="77E6A809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4. 漏洞成因分析</w:t>
      </w:r>
      <w:bookmarkEnd w:id="5"/>
    </w:p>
    <w:p w14:paraId="73E8E1D7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WAF防护规则缺陷</w:t>
      </w:r>
      <w:r>
        <w:rPr>
          <w:rFonts w:ascii="Arial" w:hAnsi="Arial" w:eastAsia="等线" w:cs="Arial"/>
          <w:sz w:val="22"/>
        </w:rPr>
        <w:t>：仅针对普通空格做简单过滤，未覆盖MySQL支持的所有空白分隔符（如内联注释、换行符、制表符等），防护逻辑不完整。</w:t>
      </w:r>
    </w:p>
    <w:p w14:paraId="3D337FE5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SQL注入漏洞基础</w:t>
      </w:r>
      <w:r>
        <w:rPr>
          <w:rFonts w:ascii="Arial" w:hAnsi="Arial" w:eastAsia="等线" w:cs="Arial"/>
          <w:sz w:val="22"/>
        </w:rPr>
        <w:t>：后端代码直接将用户输入的</w:t>
      </w:r>
      <w:r>
        <w:rPr>
          <w:rFonts w:ascii="Consolas" w:hAnsi="Consolas" w:eastAsia="Consolas" w:cs="Consolas"/>
          <w:sz w:val="22"/>
          <w:shd w:val="clear" w:fill="EFF0F1"/>
        </w:rPr>
        <w:t>id</w:t>
      </w:r>
      <w:r>
        <w:rPr>
          <w:rFonts w:ascii="Arial" w:hAnsi="Arial" w:eastAsia="等线" w:cs="Arial"/>
          <w:sz w:val="22"/>
        </w:rPr>
        <w:t>参数拼接到SQL查询语句中，未做参数化预处理、未做严格输入校验，为注入攻击提供了基础条件。</w:t>
      </w:r>
    </w:p>
    <w:p w14:paraId="2B8B5AA9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数据库权限配置不当</w:t>
      </w:r>
      <w:r>
        <w:rPr>
          <w:rFonts w:ascii="Arial" w:hAnsi="Arial" w:eastAsia="等线" w:cs="Arial"/>
          <w:sz w:val="22"/>
        </w:rPr>
        <w:t>：数据库用户拥有</w:t>
      </w:r>
      <w:r>
        <w:rPr>
          <w:rFonts w:ascii="Consolas" w:hAnsi="Consolas" w:eastAsia="Consolas" w:cs="Consolas"/>
          <w:sz w:val="22"/>
          <w:shd w:val="clear" w:fill="EFF0F1"/>
        </w:rPr>
        <w:t>iwebsec.users</w:t>
      </w:r>
      <w:r>
        <w:rPr>
          <w:rFonts w:ascii="Arial" w:hAnsi="Arial" w:eastAsia="等线" w:cs="Arial"/>
          <w:sz w:val="22"/>
        </w:rPr>
        <w:t>表的查询权限，且支持</w:t>
      </w:r>
      <w:r>
        <w:rPr>
          <w:rFonts w:ascii="Consolas" w:hAnsi="Consolas" w:eastAsia="Consolas" w:cs="Consolas"/>
          <w:sz w:val="22"/>
          <w:shd w:val="clear" w:fill="EFF0F1"/>
        </w:rPr>
        <w:t>UNION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GROUP_CONCAT</w:t>
      </w:r>
      <w:r>
        <w:rPr>
          <w:rFonts w:ascii="Arial" w:hAnsi="Arial" w:eastAsia="等线" w:cs="Arial"/>
          <w:sz w:val="22"/>
        </w:rPr>
        <w:t>等高级查询语法，导致注入可直接获取敏感数据。</w:t>
      </w:r>
    </w:p>
    <w:p w14:paraId="01ECC1F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3243AF0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实验二：大小写绕过实验（单独验证 · 用户提供正确版）</w:t>
      </w:r>
      <w:bookmarkEnd w:id="6"/>
    </w:p>
    <w:p w14:paraId="28DB2717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1. 实验Payload（纯大小写绕过，无空格、无双写）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1C23D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03651C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HTTP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?id=-1 Union SelEct 1,2,Group_concat(concat(username,0x7e,password)) From iwebsec.users</w:t>
            </w:r>
          </w:p>
        </w:tc>
      </w:tr>
    </w:tbl>
    <w:p w14:paraId="2A33A82D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2. 逐段详细注释</w:t>
      </w:r>
      <w:bookmarkEnd w:id="8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42964DE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8FB30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语句片段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61529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功能说明</w:t>
            </w:r>
          </w:p>
        </w:tc>
      </w:tr>
      <w:tr w14:paraId="0880154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D15A7D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?id=-1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430F4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使原查询无结果，保证注入结果正常展示</w:t>
            </w:r>
          </w:p>
        </w:tc>
      </w:tr>
      <w:tr w14:paraId="5D822D0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778FE5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AB99E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大小写混合的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  <w:r>
              <w:rPr>
                <w:rFonts w:ascii="Arial" w:hAnsi="Arial" w:eastAsia="等线" w:cs="Arial"/>
                <w:sz w:val="22"/>
              </w:rPr>
              <w:t>关键字，绕过WAF对小写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  <w:r>
              <w:rPr>
                <w:rFonts w:ascii="Arial" w:hAnsi="Arial" w:eastAsia="等线" w:cs="Arial"/>
                <w:sz w:val="22"/>
              </w:rPr>
              <w:t>的精确匹配黑名单</w:t>
            </w:r>
          </w:p>
        </w:tc>
      </w:tr>
      <w:tr w14:paraId="7CFC27F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0122CA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79F48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大小写混合的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>关键字，绕过WAF对小写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>的拦截</w:t>
            </w:r>
          </w:p>
        </w:tc>
      </w:tr>
      <w:tr w14:paraId="7E03673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021822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1,2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C1269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字段占位符，匹配原查询3列结构，避免字段数不匹配报错</w:t>
            </w:r>
          </w:p>
        </w:tc>
      </w:tr>
      <w:tr w14:paraId="79A0223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42424B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Group_concat(...)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74180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大小写混合的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GROUP_CONCAT</w:t>
            </w:r>
            <w:r>
              <w:rPr>
                <w:rFonts w:ascii="Arial" w:hAnsi="Arial" w:eastAsia="等线" w:cs="Arial"/>
                <w:sz w:val="22"/>
              </w:rPr>
              <w:t>函数，同时实现函数名的大小写绕过，聚合拼接用户名和密码</w:t>
            </w:r>
          </w:p>
        </w:tc>
      </w:tr>
      <w:tr w14:paraId="2872B7D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C5E02A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AC58B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大小写混合的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  <w:r>
              <w:rPr>
                <w:rFonts w:ascii="Arial" w:hAnsi="Arial" w:eastAsia="等线" w:cs="Arial"/>
                <w:sz w:val="22"/>
              </w:rPr>
              <w:t>关键字，绕过WAF对小写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  <w:r>
              <w:rPr>
                <w:rFonts w:ascii="Arial" w:hAnsi="Arial" w:eastAsia="等线" w:cs="Arial"/>
                <w:sz w:val="22"/>
              </w:rPr>
              <w:t>的过滤</w:t>
            </w:r>
          </w:p>
        </w:tc>
      </w:tr>
      <w:tr w14:paraId="113181E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0F1EB1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iwebsec.users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112AC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指定目标数据表，读取账号密码数据</w:t>
            </w:r>
          </w:p>
        </w:tc>
      </w:tr>
    </w:tbl>
    <w:p w14:paraId="31B6C8D0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3. WAF绕过原理</w:t>
      </w:r>
      <w:bookmarkEnd w:id="9"/>
    </w:p>
    <w:p w14:paraId="65E589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WAF的防护逻辑为</w:t>
      </w:r>
      <w:r>
        <w:rPr>
          <w:rFonts w:ascii="Arial" w:hAnsi="Arial" w:eastAsia="等线" w:cs="Arial"/>
          <w:b/>
          <w:sz w:val="22"/>
        </w:rPr>
        <w:t>仅对小写关键字（</w:t>
      </w:r>
      <w:r>
        <w:rPr>
          <w:rFonts w:ascii="Consolas" w:hAnsi="Consolas" w:eastAsia="Consolas" w:cs="Consolas"/>
          <w:b/>
          <w:sz w:val="22"/>
          <w:shd w:val="clear" w:fill="EFF0F1"/>
        </w:rPr>
        <w:t>union</w:t>
      </w:r>
      <w:r>
        <w:rPr>
          <w:rFonts w:ascii="Arial" w:hAnsi="Arial" w:eastAsia="等线" w:cs="Arial"/>
          <w:b/>
          <w:sz w:val="22"/>
        </w:rPr>
        <w:t>/</w:t>
      </w:r>
      <w:r>
        <w:rPr>
          <w:rFonts w:ascii="Consolas" w:hAnsi="Consolas" w:eastAsia="Consolas" w:cs="Consolas"/>
          <w:b/>
          <w:sz w:val="22"/>
          <w:shd w:val="clear" w:fill="EFF0F1"/>
        </w:rPr>
        <w:t>select</w:t>
      </w:r>
      <w:r>
        <w:rPr>
          <w:rFonts w:ascii="Arial" w:hAnsi="Arial" w:eastAsia="等线" w:cs="Arial"/>
          <w:b/>
          <w:sz w:val="22"/>
        </w:rPr>
        <w:t>/</w:t>
      </w:r>
      <w:r>
        <w:rPr>
          <w:rFonts w:ascii="Consolas" w:hAnsi="Consolas" w:eastAsia="Consolas" w:cs="Consolas"/>
          <w:b/>
          <w:sz w:val="22"/>
          <w:shd w:val="clear" w:fill="EFF0F1"/>
        </w:rPr>
        <w:t>from</w:t>
      </w:r>
      <w:r>
        <w:rPr>
          <w:rFonts w:ascii="Arial" w:hAnsi="Arial" w:eastAsia="等线" w:cs="Arial"/>
          <w:b/>
          <w:sz w:val="22"/>
        </w:rPr>
        <w:t>等）做精确字符串匹配拦截</w:t>
      </w:r>
      <w:r>
        <w:rPr>
          <w:rFonts w:ascii="Arial" w:hAnsi="Arial" w:eastAsia="等线" w:cs="Arial"/>
          <w:sz w:val="22"/>
        </w:rPr>
        <w:t>，未对用户输入做大小写归一化处理（如</w:t>
      </w:r>
      <w:r>
        <w:rPr>
          <w:rFonts w:ascii="Consolas" w:hAnsi="Consolas" w:eastAsia="Consolas" w:cs="Consolas"/>
          <w:sz w:val="22"/>
          <w:shd w:val="clear" w:fill="EFF0F1"/>
        </w:rPr>
        <w:t>strtolower()</w:t>
      </w:r>
      <w:r>
        <w:rPr>
          <w:rFonts w:ascii="Arial" w:hAnsi="Arial" w:eastAsia="等线" w:cs="Arial"/>
          <w:sz w:val="22"/>
        </w:rPr>
        <w:t>统一转小写）。</w:t>
      </w:r>
    </w:p>
    <w:p w14:paraId="098EDA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而MySQL数据库对SQL关键字、函数名</w:t>
      </w:r>
      <w:r>
        <w:rPr>
          <w:rFonts w:ascii="Arial" w:hAnsi="Arial" w:eastAsia="等线" w:cs="Arial"/>
          <w:b/>
          <w:sz w:val="22"/>
        </w:rPr>
        <w:t>大小写不敏感</w:t>
      </w:r>
      <w:r>
        <w:rPr>
          <w:rFonts w:ascii="Arial" w:hAnsi="Arial" w:eastAsia="等线" w:cs="Arial"/>
          <w:sz w:val="22"/>
        </w:rPr>
        <w:t>，</w:t>
      </w:r>
      <w:r>
        <w:rPr>
          <w:rFonts w:ascii="Consolas" w:hAnsi="Consolas" w:eastAsia="Consolas" w:cs="Consolas"/>
          <w:sz w:val="22"/>
          <w:shd w:val="clear" w:fill="EFF0F1"/>
        </w:rPr>
        <w:t>Union</w:t>
      </w:r>
      <w:r>
        <w:rPr>
          <w:rFonts w:ascii="Arial" w:hAnsi="Arial" w:eastAsia="等线" w:cs="Arial"/>
          <w:sz w:val="22"/>
        </w:rPr>
        <w:t>/</w:t>
      </w:r>
      <w:r>
        <w:rPr>
          <w:rFonts w:ascii="Consolas" w:hAnsi="Consolas" w:eastAsia="Consolas" w:cs="Consolas"/>
          <w:sz w:val="22"/>
          <w:shd w:val="clear" w:fill="EFF0F1"/>
        </w:rPr>
        <w:t>SelEct</w:t>
      </w:r>
      <w:r>
        <w:rPr>
          <w:rFonts w:ascii="Arial" w:hAnsi="Arial" w:eastAsia="等线" w:cs="Arial"/>
          <w:sz w:val="22"/>
        </w:rPr>
        <w:t>/</w:t>
      </w:r>
      <w:r>
        <w:rPr>
          <w:rFonts w:ascii="Consolas" w:hAnsi="Consolas" w:eastAsia="Consolas" w:cs="Consolas"/>
          <w:sz w:val="22"/>
          <w:shd w:val="clear" w:fill="EFF0F1"/>
        </w:rPr>
        <w:t>From</w:t>
      </w:r>
      <w:r>
        <w:rPr>
          <w:rFonts w:ascii="Arial" w:hAnsi="Arial" w:eastAsia="等线" w:cs="Arial"/>
          <w:sz w:val="22"/>
        </w:rPr>
        <w:t>与小写形式完全等价，可正常解析执行，因此WAF无法匹配到黑名单关键字，成功放行，实现大小写绕过。</w:t>
      </w:r>
    </w:p>
    <w:p w14:paraId="7FC73F1C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4. 漏洞成因分析</w:t>
      </w:r>
      <w:bookmarkEnd w:id="10"/>
    </w:p>
    <w:p w14:paraId="373AD8E4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WAF规则设计缺陷</w:t>
      </w:r>
      <w:r>
        <w:rPr>
          <w:rFonts w:ascii="Arial" w:hAnsi="Arial" w:eastAsia="等线" w:cs="Arial"/>
          <w:sz w:val="22"/>
        </w:rPr>
        <w:t>：仅采用小写精确匹配的简单规则，未做大小写统一转换，未考虑MySQL大小写不敏感的特性，防护逻辑存在明显绕过空间。</w:t>
      </w:r>
    </w:p>
    <w:p w14:paraId="6B6A887F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输入校验缺失</w:t>
      </w:r>
      <w:r>
        <w:rPr>
          <w:rFonts w:ascii="Arial" w:hAnsi="Arial" w:eastAsia="等线" w:cs="Arial"/>
          <w:sz w:val="22"/>
        </w:rPr>
        <w:t>：后端未对用户输入的关键字做规范化处理，直接将输入拼接到SQL语句中执行，导致大小写混写的恶意语句可正常执行。</w:t>
      </w:r>
    </w:p>
    <w:p w14:paraId="6BD57194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防护深度不足</w:t>
      </w:r>
      <w:r>
        <w:rPr>
          <w:rFonts w:ascii="Arial" w:hAnsi="Arial" w:eastAsia="等线" w:cs="Arial"/>
          <w:sz w:val="22"/>
        </w:rPr>
        <w:t>：仅依赖关键字黑名单，未结合上下文分析、语法检测等高级防护手段，无法识别大小写混写的恶意注入语句。</w:t>
      </w:r>
    </w:p>
    <w:p w14:paraId="5801D38A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B5B2A8D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实验三：双写绕过实验（单独验证 · 用户提供原版）</w:t>
      </w:r>
      <w:bookmarkEnd w:id="11"/>
    </w:p>
    <w:p w14:paraId="64BB5EB4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1. 实验Payload（纯双写绕过，无空格、无大小写）</w:t>
      </w:r>
      <w:bookmarkEnd w:id="1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0E243A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9F99D3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HTTP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?id=-1 union selselectect 1,2,group_concat(concat(username,0x7e,password))from iwebsec.users</w:t>
            </w:r>
          </w:p>
        </w:tc>
      </w:tr>
    </w:tbl>
    <w:p w14:paraId="798BC326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2. 逐段详细注释</w:t>
      </w:r>
      <w:bookmarkEnd w:id="1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7F3FBEF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539F5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语句片段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F2DD4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功能说明</w:t>
            </w:r>
          </w:p>
        </w:tc>
      </w:tr>
      <w:tr w14:paraId="4418389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E3704D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?id=-1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921FF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使原查询无结果，确保注入结果正常展示</w:t>
            </w:r>
          </w:p>
        </w:tc>
      </w:tr>
      <w:tr w14:paraId="477F75F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21B24E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4F7F8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联合查询关键字，本关卡未对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union</w:t>
            </w:r>
            <w:r>
              <w:rPr>
                <w:rFonts w:ascii="Arial" w:hAnsi="Arial" w:eastAsia="等线" w:cs="Arial"/>
                <w:sz w:val="22"/>
              </w:rPr>
              <w:t>做过滤，直接生效</w:t>
            </w:r>
          </w:p>
        </w:tc>
      </w:tr>
      <w:tr w14:paraId="17E3163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E2AC37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selselectect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F122F7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>关键字的双写构造：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</w:t>
            </w:r>
            <w:r>
              <w:rPr>
                <w:rFonts w:ascii="Arial" w:hAnsi="Arial" w:eastAsia="等线" w:cs="Arial"/>
                <w:sz w:val="22"/>
              </w:rPr>
              <w:t xml:space="preserve"> +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 xml:space="preserve"> +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ect</w:t>
            </w:r>
            <w:r>
              <w:rPr>
                <w:rFonts w:ascii="Arial" w:hAnsi="Arial" w:eastAsia="等线" w:cs="Arial"/>
                <w:sz w:val="22"/>
              </w:rPr>
              <w:t>，WAF单次删除中间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>后，剩余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</w:t>
            </w:r>
            <w:r>
              <w:rPr>
                <w:rFonts w:ascii="Arial" w:hAnsi="Arial" w:eastAsia="等线" w:cs="Arial"/>
                <w:sz w:val="22"/>
              </w:rPr>
              <w:t>+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ect</w:t>
            </w:r>
            <w:r>
              <w:rPr>
                <w:rFonts w:ascii="Arial" w:hAnsi="Arial" w:eastAsia="等线" w:cs="Arial"/>
                <w:sz w:val="22"/>
              </w:rPr>
              <w:t>自动拼接为完整的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select</w:t>
            </w:r>
            <w:r>
              <w:rPr>
                <w:rFonts w:ascii="Arial" w:hAnsi="Arial" w:eastAsia="等线" w:cs="Arial"/>
                <w:sz w:val="22"/>
              </w:rPr>
              <w:t>，实现双写绕过</w:t>
            </w:r>
          </w:p>
        </w:tc>
      </w:tr>
      <w:tr w14:paraId="39B1BE4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44BBAA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1,2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CD41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字段占位符，匹配原查询3列结构</w:t>
            </w:r>
          </w:p>
        </w:tc>
      </w:tr>
      <w:tr w14:paraId="1BDF92D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1B9E2A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group_concat(concat(username,0x7e,password))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D37FB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聚合拼接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users</w:t>
            </w:r>
            <w:r>
              <w:rPr>
                <w:rFonts w:ascii="Arial" w:hAnsi="Arial" w:eastAsia="等线" w:cs="Arial"/>
                <w:sz w:val="22"/>
              </w:rPr>
              <w:t>表中的用户名和密码，用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0x7e</w:t>
            </w:r>
            <w:r>
              <w:rPr>
                <w:rFonts w:ascii="Arial" w:hAnsi="Arial" w:eastAsia="等线" w:cs="Arial"/>
                <w:sz w:val="22"/>
              </w:rPr>
              <w:t>分隔字段</w:t>
            </w:r>
          </w:p>
        </w:tc>
      </w:tr>
      <w:tr w14:paraId="4CD8AD3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CB050E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8479C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本关卡未对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from</w:t>
            </w:r>
            <w:r>
              <w:rPr>
                <w:rFonts w:ascii="Arial" w:hAnsi="Arial" w:eastAsia="等线" w:cs="Arial"/>
                <w:sz w:val="22"/>
              </w:rPr>
              <w:t>做过滤，直接生效，用于指定查询表</w:t>
            </w:r>
          </w:p>
        </w:tc>
      </w:tr>
      <w:tr w14:paraId="107CA9F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B74EAE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iwebsec.users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725EE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目标数据表，读取账号密码数据</w:t>
            </w:r>
          </w:p>
        </w:tc>
      </w:tr>
    </w:tbl>
    <w:p w14:paraId="2DD39298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3. WAF绕过原理</w:t>
      </w:r>
      <w:bookmarkEnd w:id="14"/>
    </w:p>
    <w:p w14:paraId="1E033D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WAF的防护逻辑为</w:t>
      </w:r>
      <w:r>
        <w:rPr>
          <w:rFonts w:ascii="Arial" w:hAnsi="Arial" w:eastAsia="等线" w:cs="Arial"/>
          <w:b/>
          <w:sz w:val="22"/>
        </w:rPr>
        <w:t>单次字符串替换过滤</w:t>
      </w:r>
      <w:r>
        <w:rPr>
          <w:rFonts w:ascii="Arial" w:hAnsi="Arial" w:eastAsia="等线" w:cs="Arial"/>
          <w:sz w:val="22"/>
        </w:rPr>
        <w:t>：使用</w:t>
      </w:r>
      <w:r>
        <w:rPr>
          <w:rFonts w:ascii="Consolas" w:hAnsi="Consolas" w:eastAsia="Consolas" w:cs="Consolas"/>
          <w:sz w:val="22"/>
          <w:shd w:val="clear" w:fill="EFF0F1"/>
        </w:rPr>
        <w:t>str_replace("select","",$input)</w:t>
      </w:r>
      <w:r>
        <w:rPr>
          <w:rFonts w:ascii="Arial" w:hAnsi="Arial" w:eastAsia="等线" w:cs="Arial"/>
          <w:sz w:val="22"/>
        </w:rPr>
        <w:t>函数，仅对输入中的</w:t>
      </w:r>
      <w:r>
        <w:rPr>
          <w:rFonts w:ascii="Consolas" w:hAnsi="Consolas" w:eastAsia="Consolas" w:cs="Consolas"/>
          <w:sz w:val="22"/>
          <w:shd w:val="clear" w:fill="EFF0F1"/>
        </w:rPr>
        <w:t>select</w:t>
      </w:r>
      <w:r>
        <w:rPr>
          <w:rFonts w:ascii="Arial" w:hAnsi="Arial" w:eastAsia="等线" w:cs="Arial"/>
          <w:sz w:val="22"/>
        </w:rPr>
        <w:t>关键字执行一次删除操作。</w:t>
      </w:r>
    </w:p>
    <w:p w14:paraId="2E5C4B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针对该规则，构造双写关键字</w:t>
      </w:r>
      <w:r>
        <w:rPr>
          <w:rFonts w:ascii="Consolas" w:hAnsi="Consolas" w:eastAsia="Consolas" w:cs="Consolas"/>
          <w:sz w:val="22"/>
          <w:shd w:val="clear" w:fill="EFF0F1"/>
        </w:rPr>
        <w:t>selselectect</w:t>
      </w:r>
      <w:r>
        <w:rPr>
          <w:rFonts w:ascii="Arial" w:hAnsi="Arial" w:eastAsia="等线" w:cs="Arial"/>
          <w:sz w:val="22"/>
        </w:rPr>
        <w:t>：WAF检测到中间的</w:t>
      </w:r>
      <w:r>
        <w:rPr>
          <w:rFonts w:ascii="Consolas" w:hAnsi="Consolas" w:eastAsia="Consolas" w:cs="Consolas"/>
          <w:sz w:val="22"/>
          <w:shd w:val="clear" w:fill="EFF0F1"/>
        </w:rPr>
        <w:t>select</w:t>
      </w:r>
      <w:r>
        <w:rPr>
          <w:rFonts w:ascii="Arial" w:hAnsi="Arial" w:eastAsia="等线" w:cs="Arial"/>
          <w:sz w:val="22"/>
        </w:rPr>
        <w:t>并删除后，剩余的</w:t>
      </w:r>
      <w:r>
        <w:rPr>
          <w:rFonts w:ascii="Consolas" w:hAnsi="Consolas" w:eastAsia="Consolas" w:cs="Consolas"/>
          <w:sz w:val="22"/>
          <w:shd w:val="clear" w:fill="EFF0F1"/>
        </w:rPr>
        <w:t>sel</w:t>
      </w:r>
      <w:r>
        <w:rPr>
          <w:rFonts w:ascii="Arial" w:hAnsi="Arial" w:eastAsia="等线" w:cs="Arial"/>
          <w:sz w:val="22"/>
        </w:rPr>
        <w:t>和</w:t>
      </w:r>
      <w:r>
        <w:rPr>
          <w:rFonts w:ascii="Consolas" w:hAnsi="Consolas" w:eastAsia="Consolas" w:cs="Consolas"/>
          <w:sz w:val="22"/>
          <w:shd w:val="clear" w:fill="EFF0F1"/>
        </w:rPr>
        <w:t>ect</w:t>
      </w:r>
      <w:r>
        <w:rPr>
          <w:rFonts w:ascii="Arial" w:hAnsi="Arial" w:eastAsia="等线" w:cs="Arial"/>
          <w:sz w:val="22"/>
        </w:rPr>
        <w:t>自动拼接为完整的</w:t>
      </w:r>
      <w:r>
        <w:rPr>
          <w:rFonts w:ascii="Consolas" w:hAnsi="Consolas" w:eastAsia="Consolas" w:cs="Consolas"/>
          <w:sz w:val="22"/>
          <w:shd w:val="clear" w:fill="EFF0F1"/>
        </w:rPr>
        <w:t>select</w:t>
      </w:r>
      <w:r>
        <w:rPr>
          <w:rFonts w:ascii="Arial" w:hAnsi="Arial" w:eastAsia="等线" w:cs="Arial"/>
          <w:sz w:val="22"/>
        </w:rPr>
        <w:t>关键字，最终MySQL收到合法的SQL语句，成功执行注入，实现双写绕过。</w:t>
      </w:r>
    </w:p>
    <w:p w14:paraId="33E06D3F">
      <w:pPr>
        <w:spacing w:before="300" w:after="120" w:line="288" w:lineRule="auto"/>
        <w:ind w:left="0"/>
        <w:jc w:val="left"/>
        <w:outlineLvl w:val="2"/>
      </w:pPr>
      <w:bookmarkStart w:id="15" w:name="heading_15"/>
      <w:r>
        <w:rPr>
          <w:rFonts w:ascii="Arial" w:hAnsi="Arial" w:eastAsia="等线" w:cs="Arial"/>
          <w:b/>
          <w:sz w:val="30"/>
        </w:rPr>
        <w:t>4. 漏洞成因分析</w:t>
      </w:r>
      <w:bookmarkEnd w:id="15"/>
    </w:p>
    <w:p w14:paraId="4AB971E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WAF过滤逻辑缺陷</w:t>
      </w:r>
      <w:r>
        <w:rPr>
          <w:rFonts w:ascii="Arial" w:hAnsi="Arial" w:eastAsia="等线" w:cs="Arial"/>
          <w:sz w:val="22"/>
        </w:rPr>
        <w:t>：仅执行单次关键字替换，未做循环替换、全局匹配，无法彻底清除双写构造的关键字，是双写绕过的核心成因。</w:t>
      </w:r>
    </w:p>
    <w:p w14:paraId="7E7C3E92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防护规则简单粗暴</w:t>
      </w:r>
      <w:r>
        <w:rPr>
          <w:rFonts w:ascii="Arial" w:hAnsi="Arial" w:eastAsia="等线" w:cs="Arial"/>
          <w:sz w:val="22"/>
        </w:rPr>
        <w:t>：仅依赖关键字黑名单，未结合语法分析、上下文检测等手段，无法识别双写构造的恶意语句。</w:t>
      </w:r>
    </w:p>
    <w:p w14:paraId="26717C19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后端代码漏洞</w:t>
      </w:r>
      <w:r>
        <w:rPr>
          <w:rFonts w:ascii="Arial" w:hAnsi="Arial" w:eastAsia="等线" w:cs="Arial"/>
          <w:sz w:val="22"/>
        </w:rPr>
        <w:t>：直接拼接用户输入执行SQL，未做参数化处理，为注入攻击提供了基础条件。</w:t>
      </w:r>
    </w:p>
    <w:p w14:paraId="6DCEC4DE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1F896E5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实验总结与防护建议</w:t>
      </w:r>
      <w:bookmarkEnd w:id="16"/>
    </w:p>
    <w:p w14:paraId="4D22CC25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1. 三种绕过技术核心对比</w:t>
      </w:r>
      <w:bookmarkEnd w:id="1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A5D19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8B14C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绕过技术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29A99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核心原理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0E810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针对WAF缺陷</w:t>
            </w:r>
          </w:p>
        </w:tc>
      </w:tr>
      <w:tr w14:paraId="13C75F2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B8695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空格绕过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20ACE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用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/**/</w:t>
            </w:r>
            <w:r>
              <w:rPr>
                <w:rFonts w:ascii="Arial" w:hAnsi="Arial" w:eastAsia="等线" w:cs="Arial"/>
                <w:sz w:val="22"/>
              </w:rPr>
              <w:t>内联注释替代空格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26CBB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仅过滤普通空格，未覆盖MySQL合法分隔符</w:t>
            </w:r>
          </w:p>
        </w:tc>
      </w:tr>
      <w:tr w14:paraId="2E5CDCD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05A66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大小写绕过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2A575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关键字大小写混写，利用MySQL大小写不敏感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C78DF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仅匹配小写关键字，未做大小写归一化</w:t>
            </w:r>
          </w:p>
        </w:tc>
      </w:tr>
      <w:tr w14:paraId="53BA277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11F9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双写绕过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29805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关键字双写构造，利用WAF单次替换规则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53D6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仅单次删除关键字，未做循环过滤</w:t>
            </w:r>
          </w:p>
        </w:tc>
      </w:tr>
    </w:tbl>
    <w:p w14:paraId="1C174B50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2. 漏洞修复与防护建议</w:t>
      </w:r>
      <w:bookmarkEnd w:id="18"/>
    </w:p>
    <w:p w14:paraId="6C3260D7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代码层面</w:t>
      </w:r>
      <w:r>
        <w:rPr>
          <w:rFonts w:ascii="Arial" w:hAnsi="Arial" w:eastAsia="等线" w:cs="Arial"/>
          <w:sz w:val="22"/>
        </w:rPr>
        <w:t>：使用</w:t>
      </w:r>
      <w:r>
        <w:rPr>
          <w:rFonts w:ascii="Arial" w:hAnsi="Arial" w:eastAsia="等线" w:cs="Arial"/>
          <w:b/>
          <w:sz w:val="22"/>
        </w:rPr>
        <w:t>参数化查询（预编译语句）</w:t>
      </w:r>
      <w:r>
        <w:rPr>
          <w:rFonts w:ascii="Arial" w:hAnsi="Arial" w:eastAsia="等线" w:cs="Arial"/>
          <w:sz w:val="22"/>
        </w:rPr>
        <w:t>，彻底杜绝SQL注入漏洞，从根源解决问题。</w:t>
      </w:r>
    </w:p>
    <w:p w14:paraId="53650579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WAF层面</w:t>
      </w:r>
      <w:r>
        <w:rPr>
          <w:rFonts w:ascii="Arial" w:hAnsi="Arial" w:eastAsia="等线" w:cs="Arial"/>
          <w:sz w:val="22"/>
        </w:rPr>
        <w:t>：</w:t>
      </w:r>
    </w:p>
    <w:p w14:paraId="3E8451AD">
      <w:pPr>
        <w:numPr>
          <w:ilvl w:val="0"/>
          <w:numId w:val="1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空格过滤：覆盖所有MySQL合法空白分隔符（</w:t>
      </w:r>
      <w:r>
        <w:rPr>
          <w:rFonts w:ascii="Consolas" w:hAnsi="Consolas" w:eastAsia="Consolas" w:cs="Consolas"/>
          <w:sz w:val="22"/>
          <w:shd w:val="clear" w:fill="EFF0F1"/>
        </w:rPr>
        <w:t>/**/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%0a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%09</w:t>
      </w:r>
      <w:r>
        <w:rPr>
          <w:rFonts w:ascii="Arial" w:hAnsi="Arial" w:eastAsia="等线" w:cs="Arial"/>
          <w:sz w:val="22"/>
        </w:rPr>
        <w:t>等）</w:t>
      </w:r>
    </w:p>
    <w:p w14:paraId="788172B1">
      <w:pPr>
        <w:numPr>
          <w:ilvl w:val="0"/>
          <w:numId w:val="1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关键字过滤：对输入做大小写归一化，结合循环替换、正则匹配，避免单次替换缺陷</w:t>
      </w:r>
    </w:p>
    <w:p w14:paraId="592BD306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权限层面</w:t>
      </w:r>
      <w:r>
        <w:rPr>
          <w:rFonts w:ascii="Arial" w:hAnsi="Arial" w:eastAsia="等线" w:cs="Arial"/>
          <w:sz w:val="22"/>
        </w:rPr>
        <w:t>：最小化数据库用户权限，禁止应用账号访问</w:t>
      </w:r>
      <w:r>
        <w:rPr>
          <w:rFonts w:ascii="Consolas" w:hAnsi="Consolas" w:eastAsia="Consolas" w:cs="Consolas"/>
          <w:sz w:val="22"/>
          <w:shd w:val="clear" w:fill="EFF0F1"/>
        </w:rPr>
        <w:t>information_schema</w:t>
      </w:r>
      <w:r>
        <w:rPr>
          <w:rFonts w:ascii="Arial" w:hAnsi="Arial" w:eastAsia="等线" w:cs="Arial"/>
          <w:sz w:val="22"/>
        </w:rPr>
        <w:t>等系统表，限制敏感数据查询权限。</w:t>
      </w:r>
    </w:p>
    <w:p w14:paraId="34BCAF4B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日志审计</w:t>
      </w:r>
      <w:r>
        <w:rPr>
          <w:rFonts w:ascii="Arial" w:hAnsi="Arial" w:eastAsia="等线" w:cs="Arial"/>
          <w:sz w:val="22"/>
        </w:rPr>
        <w:t>：部署SQL注入日志审计系统，实时监控异常注入行为，及时发现并拦截攻击。</w:t>
      </w:r>
    </w:p>
    <w:p w14:paraId="27C67B74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ED0D059">
      <w:pPr>
        <w:spacing w:before="320" w:after="120" w:line="288" w:lineRule="auto"/>
        <w:ind w:left="0"/>
        <w:jc w:val="left"/>
        <w:outlineLvl w:val="1"/>
      </w:pPr>
      <w:bookmarkStart w:id="19" w:name="heading_19"/>
      <w:r>
        <w:rPr>
          <w:rFonts w:ascii="Arial" w:hAnsi="Arial" w:eastAsia="等线" w:cs="Arial"/>
          <w:b/>
          <w:sz w:val="32"/>
        </w:rPr>
        <w:t>附录：三个实验Payload汇总（直接复制使用）</w:t>
      </w:r>
      <w:bookmarkEnd w:id="19"/>
    </w:p>
    <w:p w14:paraId="378310F2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空格绕过：</w:t>
      </w:r>
      <w:r>
        <w:rPr>
          <w:rFonts w:ascii="Consolas" w:hAnsi="Consolas" w:eastAsia="Consolas" w:cs="Consolas"/>
          <w:sz w:val="22"/>
          <w:shd w:val="clear" w:fill="EFF0F1"/>
        </w:rPr>
        <w:t>?id=-1/**/union/**/select/**/1,2,group_concat(concat(username,0x7e,password))/**/from/**/iwebsec.users</w:t>
      </w:r>
    </w:p>
    <w:p w14:paraId="3D88ACD2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大小写绕过：</w:t>
      </w:r>
      <w:r>
        <w:rPr>
          <w:rFonts w:ascii="Consolas" w:hAnsi="Consolas" w:eastAsia="Consolas" w:cs="Consolas"/>
          <w:sz w:val="22"/>
          <w:shd w:val="clear" w:fill="EFF0F1"/>
        </w:rPr>
        <w:t>?id=-1 Union SelEct 1,2,Group_concat(concat(username,0x7e,password)) From iwebsec.users</w:t>
      </w:r>
    </w:p>
    <w:p w14:paraId="0E8005F6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双写绕过：</w:t>
      </w:r>
      <w:r>
        <w:rPr>
          <w:rFonts w:ascii="Consolas" w:hAnsi="Consolas" w:eastAsia="Consolas" w:cs="Consolas"/>
          <w:sz w:val="22"/>
          <w:shd w:val="clear" w:fill="EFF0F1"/>
        </w:rPr>
        <w:t>?id=-1 union selselectect 1,2,group_concat(concat(username,0x7e,password))from iwebsec.users</w:t>
      </w:r>
    </w:p>
    <w:p w14:paraId="634DA4F6">
      <w:pPr>
        <w:spacing w:before="120" w:after="120" w:line="288" w:lineRule="auto"/>
        <w:ind w:left="0"/>
        <w:jc w:val="left"/>
      </w:pPr>
      <w:bookmarkStart w:id="20" w:name="_GoBack"/>
      <w:bookmarkEnd w:id="20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75CE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3920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B5E306ED"/>
    <w:multiLevelType w:val="singleLevel"/>
    <w:tmpl w:val="B5E306E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C8879AEF"/>
    <w:multiLevelType w:val="singleLevel"/>
    <w:tmpl w:val="C8879AE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D7F9FE59"/>
    <w:multiLevelType w:val="singleLevel"/>
    <w:tmpl w:val="D7F9FE5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6">
    <w:nsid w:val="DCBA6B53"/>
    <w:multiLevelType w:val="singleLevel"/>
    <w:tmpl w:val="DCBA6B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F4B5D9F5"/>
    <w:multiLevelType w:val="singleLevel"/>
    <w:tmpl w:val="F4B5D9F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8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9">
    <w:nsid w:val="0248C179"/>
    <w:multiLevelType w:val="singleLevel"/>
    <w:tmpl w:val="0248C1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0">
    <w:nsid w:val="03D62ECE"/>
    <w:multiLevelType w:val="singleLevel"/>
    <w:tmpl w:val="03D62EC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1">
    <w:nsid w:val="2470EC97"/>
    <w:multiLevelType w:val="singleLevel"/>
    <w:tmpl w:val="2470EC9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3">
    <w:nsid w:val="2A8F537B"/>
    <w:multiLevelType w:val="singleLevel"/>
    <w:tmpl w:val="2A8F537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4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5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5A241D34"/>
    <w:multiLevelType w:val="singleLevel"/>
    <w:tmpl w:val="5A241D3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7">
    <w:nsid w:val="72183CF9"/>
    <w:multiLevelType w:val="singleLevel"/>
    <w:tmpl w:val="72183CF9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10"/>
  </w:num>
  <w:num w:numId="7">
    <w:abstractNumId w:val="12"/>
  </w:num>
  <w:num w:numId="8">
    <w:abstractNumId w:val="17"/>
  </w:num>
  <w:num w:numId="9">
    <w:abstractNumId w:val="9"/>
  </w:num>
  <w:num w:numId="10">
    <w:abstractNumId w:val="0"/>
  </w:num>
  <w:num w:numId="11">
    <w:abstractNumId w:val="13"/>
  </w:num>
  <w:num w:numId="12">
    <w:abstractNumId w:val="16"/>
  </w:num>
  <w:num w:numId="13">
    <w:abstractNumId w:val="3"/>
  </w:num>
  <w:num w:numId="14">
    <w:abstractNumId w:val="14"/>
  </w:num>
  <w:num w:numId="15">
    <w:abstractNumId w:val="7"/>
  </w:num>
  <w:num w:numId="16">
    <w:abstractNumId w:val="11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96947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2084</Words>
  <Characters>3051</Characters>
  <TotalTime>0</TotalTime>
  <ScaleCrop>false</ScaleCrop>
  <LinksUpToDate>false</LinksUpToDate>
  <CharactersWithSpaces>3093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2026-04-14T04:05:00Z</dcterms:created>
  <dc:creator>Apache POI</dc:creator>
  <cp:lastModifiedBy>萧泽亮</cp:lastModifiedBy>
  <dcterms:modified xsi:type="dcterms:W3CDTF">2026-04-14T04:07:02Z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CB4ACF0AD9874E6E9C1D58B66BE903F2_12</vt:lpwstr>
  </property>
</Properties>
</file>